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ACD0" w14:textId="2E71334A" w:rsidR="000C44E3" w:rsidRPr="008C6A8F" w:rsidRDefault="000C44E3" w:rsidP="00D668DF">
      <w:pPr>
        <w:spacing w:afterLines="120" w:after="288" w:line="240" w:lineRule="auto"/>
        <w:jc w:val="both"/>
        <w:rPr>
          <w:rFonts w:cstheme="minorHAnsi"/>
          <w:b/>
          <w:bCs/>
          <w:sz w:val="26"/>
          <w:szCs w:val="26"/>
          <w:lang w:val="en-US"/>
        </w:rPr>
      </w:pPr>
      <w:proofErr w:type="spellStart"/>
      <w:r w:rsidRPr="008C6A8F">
        <w:rPr>
          <w:rFonts w:cstheme="minorHAnsi"/>
          <w:b/>
          <w:bCs/>
          <w:sz w:val="26"/>
          <w:szCs w:val="26"/>
          <w:lang w:val="en-US"/>
        </w:rPr>
        <w:t>ChatGPT</w:t>
      </w:r>
      <w:proofErr w:type="spellEnd"/>
      <w:r w:rsidRPr="008C6A8F">
        <w:rPr>
          <w:rFonts w:cstheme="minorHAnsi"/>
          <w:b/>
          <w:bCs/>
          <w:sz w:val="26"/>
          <w:szCs w:val="26"/>
          <w:lang w:val="en-US"/>
        </w:rPr>
        <w:t xml:space="preserve"> as Communication Partner</w:t>
      </w:r>
    </w:p>
    <w:p w14:paraId="5B208838" w14:textId="61A963B1" w:rsidR="000C44E3" w:rsidRPr="008035DD" w:rsidRDefault="00BE4CB1" w:rsidP="00D668DF">
      <w:pPr>
        <w:spacing w:after="120" w:line="240" w:lineRule="auto"/>
        <w:jc w:val="both"/>
        <w:rPr>
          <w:rFonts w:cstheme="minorHAnsi"/>
          <w:b/>
          <w:bCs/>
          <w:lang w:val="en-US"/>
        </w:rPr>
      </w:pPr>
      <w:r>
        <w:rPr>
          <w:rFonts w:cstheme="minorHAnsi"/>
          <w:b/>
          <w:bCs/>
          <w:lang w:val="en-US"/>
        </w:rPr>
        <w:t>Research Project</w:t>
      </w:r>
      <w:r w:rsidR="000C44E3" w:rsidRPr="008035DD">
        <w:rPr>
          <w:rFonts w:cstheme="minorHAnsi"/>
          <w:b/>
          <w:bCs/>
          <w:lang w:val="en-US"/>
        </w:rPr>
        <w:t>:</w:t>
      </w:r>
    </w:p>
    <w:p w14:paraId="0A16B253" w14:textId="70DBFFF0" w:rsidR="000C44E3" w:rsidRPr="008035DD" w:rsidRDefault="14A975ED" w:rsidP="14A975ED">
      <w:pPr>
        <w:spacing w:after="120" w:line="240" w:lineRule="auto"/>
        <w:jc w:val="both"/>
        <w:rPr>
          <w:lang w:val="en-US"/>
        </w:rPr>
      </w:pPr>
      <w:r w:rsidRPr="14A975ED">
        <w:rPr>
          <w:lang w:val="en-US"/>
        </w:rPr>
        <w:t>The project is focused on a sociological investigation of the use of Large Language Models (LLMs) in communication, especially on their use in search engines. Our approach is based on the notion of "artificial communication" (Esposito 2022) and intends to assess the results of the interaction with algorithms not in terms of machine intelligence or "human parity" (Turing test) but in terms of their communicative competence. In this view, the discussed pitfalls of chatbot</w:t>
      </w:r>
      <w:r w:rsidR="00460C61">
        <w:rPr>
          <w:lang w:val="en-US"/>
        </w:rPr>
        <w:t xml:space="preserve">s </w:t>
      </w:r>
      <w:r w:rsidRPr="14A975ED">
        <w:rPr>
          <w:lang w:val="en-US"/>
        </w:rPr>
        <w:t xml:space="preserve">are not errors but the unintended result (and demonstration) of the machine's competence in perceiving and evaluating the attitude of its interlocutor. And indeed, the measures that have been proposed to counteract these unintended outcomes are communicative and not structural: they do not intervene in the way the machine works but, for example, in the allowed duration of communication. </w:t>
      </w:r>
      <w:r w:rsidR="00BE4CB1">
        <w:rPr>
          <w:lang w:val="en-US"/>
        </w:rPr>
        <w:t xml:space="preserve">The project will deliver </w:t>
      </w:r>
      <w:r w:rsidR="00BE4CB1">
        <w:rPr>
          <w:rFonts w:cstheme="minorHAnsi"/>
          <w:lang w:val="en-US"/>
        </w:rPr>
        <w:t>c</w:t>
      </w:r>
      <w:r w:rsidR="00BE4CB1" w:rsidRPr="004F1DF3">
        <w:rPr>
          <w:rFonts w:cstheme="minorHAnsi"/>
          <w:lang w:val="en-US"/>
        </w:rPr>
        <w:t xml:space="preserve">oncrete guidelines for </w:t>
      </w:r>
      <w:r w:rsidR="00460C61">
        <w:rPr>
          <w:rFonts w:cstheme="minorHAnsi"/>
          <w:lang w:val="en-US"/>
        </w:rPr>
        <w:t xml:space="preserve">the use of generative AI for different tasks and for </w:t>
      </w:r>
      <w:r w:rsidR="00BE4CB1" w:rsidRPr="004F1DF3">
        <w:rPr>
          <w:rFonts w:cstheme="minorHAnsi"/>
          <w:lang w:val="en-US"/>
        </w:rPr>
        <w:t>communicatively effective regulatory intervention in the use of LLMs</w:t>
      </w:r>
      <w:r w:rsidR="00BE4CB1">
        <w:rPr>
          <w:rFonts w:cstheme="minorHAnsi"/>
          <w:lang w:val="en-US"/>
        </w:rPr>
        <w:t>.</w:t>
      </w:r>
    </w:p>
    <w:p w14:paraId="55DCDF14" w14:textId="09ABEF40" w:rsidR="008C6A8F" w:rsidRDefault="00BE4CB1" w:rsidP="00C7454F">
      <w:pPr>
        <w:spacing w:after="120" w:line="240" w:lineRule="auto"/>
        <w:jc w:val="both"/>
        <w:rPr>
          <w:lang w:val="en-US"/>
        </w:rPr>
      </w:pPr>
      <w:r>
        <w:rPr>
          <w:b/>
          <w:bCs/>
          <w:lang w:val="en-US"/>
        </w:rPr>
        <w:t xml:space="preserve">Plan of </w:t>
      </w:r>
      <w:r w:rsidR="00E14729">
        <w:rPr>
          <w:b/>
          <w:bCs/>
          <w:lang w:val="en-US"/>
        </w:rPr>
        <w:t>A</w:t>
      </w:r>
      <w:r>
        <w:rPr>
          <w:b/>
          <w:bCs/>
          <w:lang w:val="en-US"/>
        </w:rPr>
        <w:t>ctivities</w:t>
      </w:r>
      <w:r w:rsidR="19C0E627" w:rsidRPr="19C0E627">
        <w:rPr>
          <w:lang w:val="en-US"/>
        </w:rPr>
        <w:t xml:space="preserve">: </w:t>
      </w:r>
    </w:p>
    <w:p w14:paraId="307EBEA8" w14:textId="77777777" w:rsidR="00FB5A6C" w:rsidRDefault="19C0E627" w:rsidP="008C6A8F">
      <w:pPr>
        <w:spacing w:after="120" w:line="240" w:lineRule="auto"/>
        <w:ind w:left="284"/>
        <w:jc w:val="both"/>
        <w:rPr>
          <w:lang w:val="en-US"/>
        </w:rPr>
      </w:pPr>
      <w:r w:rsidRPr="19C0E627">
        <w:rPr>
          <w:lang w:val="en-US"/>
        </w:rPr>
        <w:t xml:space="preserve">1. Literature review and cognitive analysis of the international debate and research on LLMs and their applications - in specialized journals but also in a sample of generalist </w:t>
      </w:r>
      <w:proofErr w:type="gramStart"/>
      <w:r w:rsidRPr="19C0E627">
        <w:rPr>
          <w:lang w:val="en-US"/>
        </w:rPr>
        <w:t>media;</w:t>
      </w:r>
      <w:proofErr w:type="gramEnd"/>
      <w:r w:rsidR="008C6A8F">
        <w:rPr>
          <w:lang w:val="en-US"/>
        </w:rPr>
        <w:t xml:space="preserve"> </w:t>
      </w:r>
    </w:p>
    <w:p w14:paraId="3EE5D5D7" w14:textId="4A2F6514" w:rsidR="00A55486" w:rsidRDefault="19C0E627" w:rsidP="008C6A8F">
      <w:pPr>
        <w:spacing w:after="120" w:line="240" w:lineRule="auto"/>
        <w:ind w:left="284"/>
        <w:jc w:val="both"/>
        <w:rPr>
          <w:lang w:val="en-US"/>
        </w:rPr>
      </w:pPr>
      <w:r w:rsidRPr="19C0E627">
        <w:rPr>
          <w:lang w:val="en-US"/>
        </w:rPr>
        <w:t xml:space="preserve">2. </w:t>
      </w:r>
      <w:r w:rsidR="00FB5A6C" w:rsidRPr="14A975ED">
        <w:rPr>
          <w:lang w:val="en-US"/>
        </w:rPr>
        <w:t xml:space="preserve">Ethnomethodological </w:t>
      </w:r>
      <w:r w:rsidR="00FB5A6C" w:rsidRPr="00FB5A6C">
        <w:rPr>
          <w:lang w:val="en-US"/>
        </w:rPr>
        <w:t>investigations analyz</w:t>
      </w:r>
      <w:r w:rsidR="00FB5A6C">
        <w:rPr>
          <w:lang w:val="en-US"/>
        </w:rPr>
        <w:t>ing</w:t>
      </w:r>
      <w:r w:rsidR="00FB5A6C" w:rsidRPr="00FB5A6C">
        <w:rPr>
          <w:lang w:val="en-US"/>
        </w:rPr>
        <w:t xml:space="preserve"> interactional </w:t>
      </w:r>
      <w:r w:rsidR="00FB5A6C">
        <w:rPr>
          <w:lang w:val="en-US"/>
        </w:rPr>
        <w:t xml:space="preserve">structure and </w:t>
      </w:r>
      <w:r w:rsidR="00FB5A6C" w:rsidRPr="00FB5A6C">
        <w:rPr>
          <w:lang w:val="en-US"/>
        </w:rPr>
        <w:t xml:space="preserve">troubles in human-machine </w:t>
      </w:r>
      <w:proofErr w:type="gramStart"/>
      <w:r w:rsidR="00FB5A6C" w:rsidRPr="00FB5A6C">
        <w:rPr>
          <w:lang w:val="en-US"/>
        </w:rPr>
        <w:t>interactions</w:t>
      </w:r>
      <w:r w:rsidR="00FB5A6C">
        <w:rPr>
          <w:lang w:val="en-US"/>
        </w:rPr>
        <w:t>;</w:t>
      </w:r>
      <w:proofErr w:type="gramEnd"/>
    </w:p>
    <w:p w14:paraId="70D72DD8" w14:textId="5A8D02A6" w:rsidR="000C44E3" w:rsidRDefault="00FB5A6C" w:rsidP="00FB5A6C">
      <w:pPr>
        <w:spacing w:after="120" w:line="240" w:lineRule="auto"/>
        <w:ind w:left="284"/>
        <w:jc w:val="both"/>
        <w:rPr>
          <w:lang w:val="en-US"/>
        </w:rPr>
      </w:pPr>
      <w:r>
        <w:rPr>
          <w:lang w:val="en-US"/>
        </w:rPr>
        <w:t xml:space="preserve">3. </w:t>
      </w:r>
      <w:r w:rsidR="14A975ED" w:rsidRPr="14A975ED">
        <w:rPr>
          <w:lang w:val="en-US"/>
        </w:rPr>
        <w:t>Qua</w:t>
      </w:r>
      <w:r>
        <w:rPr>
          <w:lang w:val="en-US"/>
        </w:rPr>
        <w:t>litative and qua</w:t>
      </w:r>
      <w:r w:rsidR="14A975ED" w:rsidRPr="14A975ED">
        <w:rPr>
          <w:lang w:val="en-US"/>
        </w:rPr>
        <w:t xml:space="preserve">ntitative analysis of the relationship between the contextual information that the models gather during the interaction with its interlocutor and the reference dataset, comparing and assessing different </w:t>
      </w:r>
      <w:proofErr w:type="gramStart"/>
      <w:r w:rsidR="14A975ED" w:rsidRPr="14A975ED">
        <w:rPr>
          <w:lang w:val="en-US"/>
        </w:rPr>
        <w:t>LLMs</w:t>
      </w:r>
      <w:r w:rsidR="00BE4CB1">
        <w:rPr>
          <w:lang w:val="en-US"/>
        </w:rPr>
        <w:t>;</w:t>
      </w:r>
      <w:proofErr w:type="gramEnd"/>
    </w:p>
    <w:p w14:paraId="4414AFC9" w14:textId="307F30FB" w:rsidR="00BE4CB1" w:rsidRPr="00FB5A6C" w:rsidRDefault="00BE4CB1" w:rsidP="00FB5A6C">
      <w:pPr>
        <w:spacing w:after="120" w:line="240" w:lineRule="auto"/>
        <w:ind w:left="284"/>
        <w:jc w:val="both"/>
      </w:pPr>
      <w:r>
        <w:rPr>
          <w:lang w:val="en-US"/>
        </w:rPr>
        <w:t xml:space="preserve">4. </w:t>
      </w:r>
      <w:r w:rsidRPr="00BE4CB1">
        <w:rPr>
          <w:lang w:val="en-US"/>
        </w:rPr>
        <w:t>Impact of using generative AI in the creative process. Simulation of the interactions between generative AI and humans in a virtual reality setting.</w:t>
      </w:r>
    </w:p>
    <w:p w14:paraId="32D01B3C" w14:textId="77777777" w:rsidR="00805E93" w:rsidRDefault="00805E93" w:rsidP="14A975ED">
      <w:pPr>
        <w:spacing w:after="120" w:line="240" w:lineRule="auto"/>
        <w:jc w:val="both"/>
        <w:rPr>
          <w:lang w:val="en-US"/>
        </w:rPr>
      </w:pPr>
    </w:p>
    <w:p w14:paraId="7AA6414E" w14:textId="77777777" w:rsidR="000C5FAA" w:rsidRPr="00805E93" w:rsidRDefault="000C5FAA" w:rsidP="00D53976">
      <w:pPr>
        <w:spacing w:after="0"/>
        <w:jc w:val="both"/>
        <w:rPr>
          <w:lang w:val="en-US"/>
        </w:rPr>
      </w:pPr>
    </w:p>
    <w:sectPr w:rsidR="000C5FAA" w:rsidRPr="00805E93">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28341" w14:textId="77777777" w:rsidR="009F4729" w:rsidRDefault="009F4729" w:rsidP="008C6A8F">
      <w:pPr>
        <w:spacing w:after="0" w:line="240" w:lineRule="auto"/>
      </w:pPr>
      <w:r>
        <w:separator/>
      </w:r>
    </w:p>
  </w:endnote>
  <w:endnote w:type="continuationSeparator" w:id="0">
    <w:p w14:paraId="791E9B02" w14:textId="77777777" w:rsidR="009F4729" w:rsidRDefault="009F4729" w:rsidP="008C6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8961989"/>
      <w:docPartObj>
        <w:docPartGallery w:val="Page Numbers (Bottom of Page)"/>
        <w:docPartUnique/>
      </w:docPartObj>
    </w:sdtPr>
    <w:sdtContent>
      <w:p w14:paraId="58B189B5" w14:textId="5359A834" w:rsidR="008C6A8F" w:rsidRDefault="008C6A8F" w:rsidP="001378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9CC800" w14:textId="77777777" w:rsidR="008C6A8F" w:rsidRDefault="008C6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0578969"/>
      <w:docPartObj>
        <w:docPartGallery w:val="Page Numbers (Bottom of Page)"/>
        <w:docPartUnique/>
      </w:docPartObj>
    </w:sdtPr>
    <w:sdtContent>
      <w:p w14:paraId="4BB990E4" w14:textId="70303F4E" w:rsidR="008C6A8F" w:rsidRDefault="008C6A8F" w:rsidP="001378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5FCFF3" w14:textId="77777777" w:rsidR="008C6A8F" w:rsidRDefault="008C6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D536D" w14:textId="77777777" w:rsidR="009F4729" w:rsidRDefault="009F4729" w:rsidP="008C6A8F">
      <w:pPr>
        <w:spacing w:after="0" w:line="240" w:lineRule="auto"/>
      </w:pPr>
      <w:r>
        <w:separator/>
      </w:r>
    </w:p>
  </w:footnote>
  <w:footnote w:type="continuationSeparator" w:id="0">
    <w:p w14:paraId="61730802" w14:textId="77777777" w:rsidR="009F4729" w:rsidRDefault="009F4729" w:rsidP="008C6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00466"/>
    <w:multiLevelType w:val="hybridMultilevel"/>
    <w:tmpl w:val="14CAE642"/>
    <w:lvl w:ilvl="0" w:tplc="B7441CD2">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 w15:restartNumberingAfterBreak="0">
    <w:nsid w:val="4E5308BF"/>
    <w:multiLevelType w:val="hybridMultilevel"/>
    <w:tmpl w:val="1EA639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161682"/>
    <w:multiLevelType w:val="hybridMultilevel"/>
    <w:tmpl w:val="AEC67E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8E6983"/>
    <w:multiLevelType w:val="hybridMultilevel"/>
    <w:tmpl w:val="DB201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7191904"/>
    <w:multiLevelType w:val="hybridMultilevel"/>
    <w:tmpl w:val="F26CB444"/>
    <w:lvl w:ilvl="0" w:tplc="DE3C4A4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D70FCA"/>
    <w:multiLevelType w:val="hybridMultilevel"/>
    <w:tmpl w:val="28C2F0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D5E2716"/>
    <w:multiLevelType w:val="hybridMultilevel"/>
    <w:tmpl w:val="F822BA52"/>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DF47F65"/>
    <w:multiLevelType w:val="hybridMultilevel"/>
    <w:tmpl w:val="FEACA280"/>
    <w:lvl w:ilvl="0" w:tplc="D4B81264">
      <w:start w:val="1"/>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70203884"/>
    <w:multiLevelType w:val="hybridMultilevel"/>
    <w:tmpl w:val="9DF89FE4"/>
    <w:lvl w:ilvl="0" w:tplc="8CDA2B54">
      <w:start w:val="1"/>
      <w:numFmt w:val="decimal"/>
      <w:lvlText w:val="%1."/>
      <w:lvlJc w:val="left"/>
      <w:pPr>
        <w:ind w:left="1800" w:hanging="360"/>
      </w:pPr>
      <w:rPr>
        <w:rFonts w:asciiTheme="minorHAnsi" w:eastAsiaTheme="minorHAnsi" w:hAnsiTheme="minorHAnsi" w:cstheme="minorBidi"/>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49303519">
    <w:abstractNumId w:val="2"/>
  </w:num>
  <w:num w:numId="2" w16cid:durableId="987441268">
    <w:abstractNumId w:val="6"/>
  </w:num>
  <w:num w:numId="3" w16cid:durableId="1085343120">
    <w:abstractNumId w:val="0"/>
  </w:num>
  <w:num w:numId="4" w16cid:durableId="586378637">
    <w:abstractNumId w:val="8"/>
  </w:num>
  <w:num w:numId="5" w16cid:durableId="1381631685">
    <w:abstractNumId w:val="7"/>
  </w:num>
  <w:num w:numId="6" w16cid:durableId="982009391">
    <w:abstractNumId w:val="1"/>
  </w:num>
  <w:num w:numId="7" w16cid:durableId="1103106487">
    <w:abstractNumId w:val="5"/>
  </w:num>
  <w:num w:numId="8" w16cid:durableId="847060331">
    <w:abstractNumId w:val="3"/>
  </w:num>
  <w:num w:numId="9" w16cid:durableId="17772912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10"/>
    <w:rsid w:val="000535E2"/>
    <w:rsid w:val="000913A0"/>
    <w:rsid w:val="000A41A7"/>
    <w:rsid w:val="000C44E3"/>
    <w:rsid w:val="000C5210"/>
    <w:rsid w:val="000C5FAA"/>
    <w:rsid w:val="000F645F"/>
    <w:rsid w:val="00154EB8"/>
    <w:rsid w:val="00161CB3"/>
    <w:rsid w:val="001D778F"/>
    <w:rsid w:val="001E4AD1"/>
    <w:rsid w:val="00200730"/>
    <w:rsid w:val="00225396"/>
    <w:rsid w:val="00232F97"/>
    <w:rsid w:val="00280EAC"/>
    <w:rsid w:val="002812CA"/>
    <w:rsid w:val="002D34C1"/>
    <w:rsid w:val="002D6306"/>
    <w:rsid w:val="003217DE"/>
    <w:rsid w:val="003543D9"/>
    <w:rsid w:val="003B35FD"/>
    <w:rsid w:val="003D3A5B"/>
    <w:rsid w:val="003E14D8"/>
    <w:rsid w:val="00460C61"/>
    <w:rsid w:val="004629C5"/>
    <w:rsid w:val="004D7B6D"/>
    <w:rsid w:val="004E68FA"/>
    <w:rsid w:val="004F1DF3"/>
    <w:rsid w:val="005042ED"/>
    <w:rsid w:val="00547385"/>
    <w:rsid w:val="005941A7"/>
    <w:rsid w:val="005A51A3"/>
    <w:rsid w:val="00623B84"/>
    <w:rsid w:val="00666197"/>
    <w:rsid w:val="0067560C"/>
    <w:rsid w:val="006A1504"/>
    <w:rsid w:val="006A3DED"/>
    <w:rsid w:val="00753870"/>
    <w:rsid w:val="007B68B4"/>
    <w:rsid w:val="008035DD"/>
    <w:rsid w:val="00805E93"/>
    <w:rsid w:val="00816FD9"/>
    <w:rsid w:val="00825F0D"/>
    <w:rsid w:val="00834652"/>
    <w:rsid w:val="00866F8A"/>
    <w:rsid w:val="008C6A8F"/>
    <w:rsid w:val="008F0434"/>
    <w:rsid w:val="009843D0"/>
    <w:rsid w:val="009F4729"/>
    <w:rsid w:val="009F5951"/>
    <w:rsid w:val="00A373AA"/>
    <w:rsid w:val="00A55486"/>
    <w:rsid w:val="00A75BEB"/>
    <w:rsid w:val="00A93BB4"/>
    <w:rsid w:val="00AB080D"/>
    <w:rsid w:val="00AD6F45"/>
    <w:rsid w:val="00B0289C"/>
    <w:rsid w:val="00B17220"/>
    <w:rsid w:val="00B23616"/>
    <w:rsid w:val="00B538D4"/>
    <w:rsid w:val="00B70593"/>
    <w:rsid w:val="00B8053C"/>
    <w:rsid w:val="00BB0887"/>
    <w:rsid w:val="00BC6A8A"/>
    <w:rsid w:val="00BE4CB1"/>
    <w:rsid w:val="00C66284"/>
    <w:rsid w:val="00C7454F"/>
    <w:rsid w:val="00C77C8E"/>
    <w:rsid w:val="00CE0FC2"/>
    <w:rsid w:val="00CE76E2"/>
    <w:rsid w:val="00D53976"/>
    <w:rsid w:val="00D66662"/>
    <w:rsid w:val="00D668DF"/>
    <w:rsid w:val="00DA1B7A"/>
    <w:rsid w:val="00E14729"/>
    <w:rsid w:val="00E158F7"/>
    <w:rsid w:val="00E563DC"/>
    <w:rsid w:val="00E6265A"/>
    <w:rsid w:val="00E8023D"/>
    <w:rsid w:val="00E84E6F"/>
    <w:rsid w:val="00EB456C"/>
    <w:rsid w:val="00EC3971"/>
    <w:rsid w:val="00F14D2F"/>
    <w:rsid w:val="00F418E5"/>
    <w:rsid w:val="00F71BB6"/>
    <w:rsid w:val="00F85CAE"/>
    <w:rsid w:val="00F97F7A"/>
    <w:rsid w:val="00FB5A6C"/>
    <w:rsid w:val="00FC4351"/>
    <w:rsid w:val="00FC43A4"/>
    <w:rsid w:val="00FC533A"/>
    <w:rsid w:val="00FE7921"/>
    <w:rsid w:val="14A975ED"/>
    <w:rsid w:val="19C0E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121EB"/>
  <w15:chartTrackingRefBased/>
  <w15:docId w15:val="{8FC3FB73-AAEF-42C1-B267-521A7FD4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210"/>
    <w:pPr>
      <w:ind w:left="720"/>
      <w:contextualSpacing/>
    </w:pPr>
  </w:style>
  <w:style w:type="character" w:styleId="CommentReference">
    <w:name w:val="annotation reference"/>
    <w:basedOn w:val="DefaultParagraphFont"/>
    <w:uiPriority w:val="99"/>
    <w:semiHidden/>
    <w:unhideWhenUsed/>
    <w:rsid w:val="00FE7921"/>
    <w:rPr>
      <w:sz w:val="16"/>
      <w:szCs w:val="16"/>
    </w:rPr>
  </w:style>
  <w:style w:type="paragraph" w:styleId="CommentText">
    <w:name w:val="annotation text"/>
    <w:basedOn w:val="Normal"/>
    <w:link w:val="CommentTextChar"/>
    <w:uiPriority w:val="99"/>
    <w:unhideWhenUsed/>
    <w:rsid w:val="00FE7921"/>
    <w:pPr>
      <w:spacing w:line="240" w:lineRule="auto"/>
    </w:pPr>
    <w:rPr>
      <w:sz w:val="20"/>
      <w:szCs w:val="20"/>
    </w:rPr>
  </w:style>
  <w:style w:type="character" w:customStyle="1" w:styleId="CommentTextChar">
    <w:name w:val="Comment Text Char"/>
    <w:basedOn w:val="DefaultParagraphFont"/>
    <w:link w:val="CommentText"/>
    <w:uiPriority w:val="99"/>
    <w:rsid w:val="00FE7921"/>
    <w:rPr>
      <w:sz w:val="20"/>
      <w:szCs w:val="20"/>
    </w:rPr>
  </w:style>
  <w:style w:type="paragraph" w:styleId="CommentSubject">
    <w:name w:val="annotation subject"/>
    <w:basedOn w:val="CommentText"/>
    <w:next w:val="CommentText"/>
    <w:link w:val="CommentSubjectChar"/>
    <w:uiPriority w:val="99"/>
    <w:semiHidden/>
    <w:unhideWhenUsed/>
    <w:rsid w:val="00FE7921"/>
    <w:rPr>
      <w:b/>
      <w:bCs/>
    </w:rPr>
  </w:style>
  <w:style w:type="character" w:customStyle="1" w:styleId="CommentSubjectChar">
    <w:name w:val="Comment Subject Char"/>
    <w:basedOn w:val="CommentTextChar"/>
    <w:link w:val="CommentSubject"/>
    <w:uiPriority w:val="99"/>
    <w:semiHidden/>
    <w:rsid w:val="00FE7921"/>
    <w:rPr>
      <w:b/>
      <w:bCs/>
      <w:sz w:val="20"/>
      <w:szCs w:val="20"/>
    </w:rPr>
  </w:style>
  <w:style w:type="paragraph" w:styleId="Revision">
    <w:name w:val="Revision"/>
    <w:hidden/>
    <w:uiPriority w:val="99"/>
    <w:semiHidden/>
    <w:rsid w:val="00161CB3"/>
    <w:pPr>
      <w:spacing w:after="0" w:line="240" w:lineRule="auto"/>
    </w:pPr>
  </w:style>
  <w:style w:type="paragraph" w:styleId="BalloonText">
    <w:name w:val="Balloon Text"/>
    <w:basedOn w:val="Normal"/>
    <w:link w:val="BalloonTextChar"/>
    <w:uiPriority w:val="99"/>
    <w:semiHidden/>
    <w:unhideWhenUsed/>
    <w:rsid w:val="008035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5DD"/>
    <w:rPr>
      <w:rFonts w:ascii="Segoe UI" w:hAnsi="Segoe UI" w:cs="Segoe UI"/>
      <w:sz w:val="18"/>
      <w:szCs w:val="18"/>
    </w:rPr>
  </w:style>
  <w:style w:type="paragraph" w:styleId="Footer">
    <w:name w:val="footer"/>
    <w:basedOn w:val="Normal"/>
    <w:link w:val="FooterChar"/>
    <w:uiPriority w:val="99"/>
    <w:unhideWhenUsed/>
    <w:rsid w:val="008C6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A8F"/>
  </w:style>
  <w:style w:type="character" w:styleId="PageNumber">
    <w:name w:val="page number"/>
    <w:basedOn w:val="DefaultParagraphFont"/>
    <w:uiPriority w:val="99"/>
    <w:semiHidden/>
    <w:unhideWhenUsed/>
    <w:rsid w:val="008C6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2C5E0-7413-47BD-86E8-F8C6B359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chiara.binelli@unimib.it</dc:creator>
  <cp:keywords/>
  <dc:description/>
  <cp:lastModifiedBy>Elena Esposito</cp:lastModifiedBy>
  <cp:revision>2</cp:revision>
  <dcterms:created xsi:type="dcterms:W3CDTF">2023-05-16T14:59:00Z</dcterms:created>
  <dcterms:modified xsi:type="dcterms:W3CDTF">2023-05-16T14:59:00Z</dcterms:modified>
</cp:coreProperties>
</file>